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EC141B">
        <w:rPr>
          <w:b/>
        </w:rPr>
        <w:t>Nine – The Gilded Age and Progressive Reforms</w:t>
      </w:r>
      <w:r w:rsidR="004A1725">
        <w:rPr>
          <w:b/>
        </w:rPr>
        <w:t xml:space="preserve"> 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  <w:r w:rsidR="005E537A">
        <w:t xml:space="preserve"> </w:t>
      </w:r>
    </w:p>
    <w:p w:rsidR="005E537A" w:rsidRDefault="005E537A">
      <w:pPr>
        <w:rPr>
          <w:b/>
          <w:i/>
          <w:u w:val="single"/>
        </w:rPr>
        <w:sectPr w:rsidR="005E537A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E537A" w:rsidRPr="00A62C86" w:rsidRDefault="002A0B2D" w:rsidP="005E537A">
      <w:pPr>
        <w:spacing w:line="240" w:lineRule="auto"/>
        <w:contextualSpacing/>
        <w:rPr>
          <w:b/>
          <w:u w:val="single"/>
        </w:rPr>
      </w:pPr>
      <w:r w:rsidRPr="00A62C86"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01831" wp14:editId="79CD00A4">
                <wp:simplePos x="0" y="0"/>
                <wp:positionH relativeFrom="column">
                  <wp:posOffset>2886075</wp:posOffset>
                </wp:positionH>
                <wp:positionV relativeFrom="paragraph">
                  <wp:posOffset>5715</wp:posOffset>
                </wp:positionV>
                <wp:extent cx="0" cy="738187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8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.45pt" to="227.25pt,5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ua6tgEAAMMDAAAOAAAAZHJzL2Uyb0RvYy54bWysU8GO0zAQvSPxD5bvNMmysFXUdA9dwQVB&#10;xcIHeJ1xY8n2WGPTpH+P7aRZBEgIxMXx2PPezHue7O4na9gZKGh0HW82NWfgJPbanTr+9cu7V1vO&#10;QhSuFwYddPwCgd/vX77Yjb6FGxzQ9EAskbjQjr7jQ4y+raogB7AibNCDS5cKyYqYQjpVPYkxsVtT&#10;3dT122pE6j2hhBDS6cN8yfeFXymQ8ZNSASIzHU+9xbJSWZ/yWu13oj2R8IOWSxviH7qwQrtUdKV6&#10;EFGwb6R/obJaEgZUcSPRVqiUllA0JDVN/ZOax0F4KFqSOcGvNoX/Rys/no/EdN/xW86csOmJHiMJ&#10;fRoiO6BzyUAkdpt9Gn1oU/rBHWmJgj9SFj0psvmb5LCpeHtZvYUpMjkfynR693rbbO/eZL7qGegp&#10;xPeAluVNx412WbZoxflDiHPqNSXhciNz6bKLFwM52bjPoJKUVKwp6DJEcDDEziI9v5ASXGyW0iU7&#10;w5Q2ZgXWfwYu+RkKZcD+BrwiSmV0cQVb7ZB+Vz1O15bVnH91YNadLXjC/lIepViTJqWYu0x1HsUf&#10;4wJ//vf23wEAAP//AwBQSwMEFAAGAAgAAAAhAItHEbffAAAACQEAAA8AAABkcnMvZG93bnJldi54&#10;bWxMj9FKw0AQRd8F/2EZwRdpN9Wk1JhNUaH0wYrY9AO22TEJZmdDdpOmfr0jPujj5R7unMnWk23F&#10;iL1vHClYzCMQSKUzDVUKDsVmtgLhgyajW0eo4Iwe1vnlRaZT4070juM+VIJHyKdaQR1Cl0rpyxqt&#10;9nPXIXH34XqrA8e+kqbXJx63rbyNoqW0uiG+UOsOn2ssP/eDVbDdPOFLch6q2CTb4mYsdq9fbyul&#10;rq+mxwcQAafwB8OPPqtDzk5HN5DxolUQJ3HCqIJ7EFz/xiNzi+VdDDLP5P8P8m8AAAD//wMAUEsB&#10;Ai0AFAAGAAgAAAAhALaDOJL+AAAA4QEAABMAAAAAAAAAAAAAAAAAAAAAAFtDb250ZW50X1R5cGVz&#10;XS54bWxQSwECLQAUAAYACAAAACEAOP0h/9YAAACUAQAACwAAAAAAAAAAAAAAAAAvAQAAX3JlbHMv&#10;LnJlbHNQSwECLQAUAAYACAAAACEAPC7murYBAADDAwAADgAAAAAAAAAAAAAAAAAuAgAAZHJzL2Uy&#10;b0RvYy54bWxQSwECLQAUAAYACAAAACEAi0cRt98AAAAJAQAADwAAAAAAAAAAAAAAAAAQBAAAZHJz&#10;L2Rvd25yZXYueG1sUEsFBgAAAAAEAAQA8wAAABwFAAAAAA==&#10;" strokecolor="#4579b8 [3044]"/>
            </w:pict>
          </mc:Fallback>
        </mc:AlternateContent>
      </w:r>
      <w:r w:rsidR="005E537A" w:rsidRPr="00A62C86">
        <w:rPr>
          <w:b/>
          <w:u w:val="single"/>
        </w:rPr>
        <w:t xml:space="preserve">Past SOL </w:t>
      </w:r>
      <w:r w:rsidR="00A62C86">
        <w:rPr>
          <w:b/>
          <w:u w:val="single"/>
        </w:rPr>
        <w:t xml:space="preserve">Test </w:t>
      </w:r>
      <w:r w:rsidR="005E537A" w:rsidRPr="00A62C86">
        <w:rPr>
          <w:b/>
          <w:u w:val="single"/>
        </w:rPr>
        <w:t xml:space="preserve">Questions: </w:t>
      </w:r>
    </w:p>
    <w:p w:rsidR="005E537A" w:rsidRPr="005E537A" w:rsidRDefault="005E537A" w:rsidP="005E537A">
      <w:pPr>
        <w:spacing w:line="240" w:lineRule="auto"/>
        <w:contextualSpacing/>
        <w:rPr>
          <w:b/>
          <w:i/>
          <w:u w:val="single"/>
        </w:rPr>
      </w:pPr>
    </w:p>
    <w:p w:rsidR="005E537A" w:rsidRPr="005E537A" w:rsidRDefault="005E537A" w:rsidP="005E537A">
      <w:pPr>
        <w:spacing w:line="240" w:lineRule="auto"/>
        <w:contextualSpacing/>
        <w:rPr>
          <w:b/>
        </w:rPr>
      </w:pPr>
      <w:proofErr w:type="gramStart"/>
      <w:r w:rsidRPr="005E537A">
        <w:rPr>
          <w:b/>
        </w:rPr>
        <w:t>_____1.</w:t>
      </w:r>
      <w:proofErr w:type="gramEnd"/>
      <w:r w:rsidRPr="005E537A">
        <w:rPr>
          <w:b/>
        </w:rPr>
        <w:t xml:space="preserve">  Investigative journalists of the early 20</w:t>
      </w:r>
      <w:r w:rsidRPr="005E537A">
        <w:rPr>
          <w:b/>
          <w:vertAlign w:val="superscript"/>
        </w:rPr>
        <w:t>th</w:t>
      </w:r>
      <w:r w:rsidRPr="005E537A">
        <w:rPr>
          <w:b/>
        </w:rPr>
        <w:t xml:space="preserve"> Century who exposed social and political corruption were known as – </w:t>
      </w:r>
    </w:p>
    <w:p w:rsidR="005E537A" w:rsidRDefault="005E537A" w:rsidP="005E537A">
      <w:pPr>
        <w:spacing w:line="240" w:lineRule="auto"/>
        <w:contextualSpacing/>
      </w:pPr>
      <w:r>
        <w:tab/>
      </w:r>
      <w:proofErr w:type="gramStart"/>
      <w:r>
        <w:t>A.  progressives</w:t>
      </w:r>
      <w:proofErr w:type="gramEnd"/>
    </w:p>
    <w:p w:rsidR="005E537A" w:rsidRDefault="005E537A" w:rsidP="005E537A">
      <w:pPr>
        <w:spacing w:line="240" w:lineRule="auto"/>
        <w:contextualSpacing/>
      </w:pPr>
      <w:r>
        <w:tab/>
      </w:r>
      <w:proofErr w:type="gramStart"/>
      <w:r>
        <w:t>B.  muckrakers</w:t>
      </w:r>
      <w:proofErr w:type="gramEnd"/>
    </w:p>
    <w:p w:rsidR="005E537A" w:rsidRDefault="005E537A" w:rsidP="005E537A">
      <w:pPr>
        <w:spacing w:line="240" w:lineRule="auto"/>
        <w:contextualSpacing/>
      </w:pPr>
      <w:r>
        <w:tab/>
      </w:r>
      <w:proofErr w:type="gramStart"/>
      <w:r>
        <w:t>C.  reformers</w:t>
      </w:r>
      <w:proofErr w:type="gramEnd"/>
    </w:p>
    <w:p w:rsidR="005E537A" w:rsidRDefault="005E537A" w:rsidP="005E537A">
      <w:pPr>
        <w:spacing w:line="240" w:lineRule="auto"/>
        <w:contextualSpacing/>
      </w:pPr>
      <w:r>
        <w:tab/>
      </w:r>
      <w:proofErr w:type="gramStart"/>
      <w:r>
        <w:t>D.  exploiters</w:t>
      </w:r>
      <w:proofErr w:type="gramEnd"/>
      <w:r>
        <w:t xml:space="preserve"> </w:t>
      </w:r>
    </w:p>
    <w:p w:rsidR="005E537A" w:rsidRDefault="005E537A" w:rsidP="005E537A">
      <w:pPr>
        <w:spacing w:line="240" w:lineRule="auto"/>
        <w:contextualSpacing/>
      </w:pPr>
    </w:p>
    <w:p w:rsidR="005E537A" w:rsidRPr="005E537A" w:rsidRDefault="005E537A" w:rsidP="005E537A">
      <w:pPr>
        <w:spacing w:line="240" w:lineRule="auto"/>
        <w:contextualSpacing/>
        <w:jc w:val="center"/>
        <w:rPr>
          <w:b/>
          <w:u w:val="single"/>
        </w:rPr>
      </w:pPr>
      <w:r w:rsidRPr="005E537A">
        <w:rPr>
          <w:b/>
          <w:u w:val="single"/>
        </w:rPr>
        <w:t>Giants of Innovation</w:t>
      </w:r>
    </w:p>
    <w:p w:rsidR="005E537A" w:rsidRDefault="005E537A" w:rsidP="005E537A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5E537A" w:rsidTr="005E537A">
        <w:tc>
          <w:tcPr>
            <w:tcW w:w="1134" w:type="dxa"/>
          </w:tcPr>
          <w:p w:rsidR="005E537A" w:rsidRDefault="005E537A" w:rsidP="005E537A">
            <w:pPr>
              <w:contextualSpacing/>
            </w:pPr>
          </w:p>
          <w:p w:rsidR="005E537A" w:rsidRDefault="005E537A" w:rsidP="005E537A">
            <w:pPr>
              <w:contextualSpacing/>
            </w:pPr>
            <w:r>
              <w:t>Thomas Edison</w:t>
            </w:r>
          </w:p>
          <w:p w:rsidR="005E537A" w:rsidRDefault="005E537A" w:rsidP="005E537A">
            <w:pPr>
              <w:contextualSpacing/>
            </w:pPr>
          </w:p>
        </w:tc>
        <w:tc>
          <w:tcPr>
            <w:tcW w:w="1134" w:type="dxa"/>
          </w:tcPr>
          <w:p w:rsidR="005E537A" w:rsidRDefault="005E537A" w:rsidP="005E537A">
            <w:pPr>
              <w:contextualSpacing/>
            </w:pPr>
          </w:p>
          <w:p w:rsidR="005E537A" w:rsidRDefault="005E537A" w:rsidP="005E537A">
            <w:pPr>
              <w:contextualSpacing/>
            </w:pPr>
            <w:r>
              <w:t xml:space="preserve">Henry Ford </w:t>
            </w:r>
          </w:p>
        </w:tc>
        <w:tc>
          <w:tcPr>
            <w:tcW w:w="1134" w:type="dxa"/>
          </w:tcPr>
          <w:p w:rsidR="005E537A" w:rsidRDefault="005E537A" w:rsidP="005E537A">
            <w:pPr>
              <w:contextualSpacing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6834EF" wp14:editId="24C395DC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1270</wp:posOffset>
                      </wp:positionV>
                      <wp:extent cx="752475" cy="65722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537A" w:rsidRPr="005E537A" w:rsidRDefault="005E537A" w:rsidP="005E537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b/>
                                      <w:color w:val="FFFEFD" w:themeColor="accent6" w:themeTint="02"/>
                                      <w:spacing w:val="10"/>
                                      <w:sz w:val="72"/>
                                      <w:szCs w:val="72"/>
                                      <w14:glow w14:rad="53098">
                                        <w14:schemeClr w14:val="accent6">
                                          <w14:alpha w14:val="70000"/>
                                          <w14:satMod w14:val="180000"/>
                                        </w14:schemeClr>
                                      </w14:glow>
                                      <w14:textOutline w14:w="6350" w14:cap="flat" w14:cmpd="sng" w14:algn="ctr">
                                        <w14:solidFill>
                                          <w14:schemeClr w14:val="accent6">
                                            <w14:satMod w14:val="120000"/>
                                            <w14:shade w14:val="8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EFD" w:themeColor="accent6" w:themeTint="02"/>
                                      <w:spacing w:val="10"/>
                                      <w:sz w:val="72"/>
                                      <w:szCs w:val="72"/>
                                      <w14:glow w14:rad="53098">
                                        <w14:schemeClr w14:val="accent6">
                                          <w14:alpha w14:val="70000"/>
                                          <w14:satMod w14:val="180000"/>
                                        </w14:schemeClr>
                                      </w14:glow>
                                      <w14:textOutline w14:w="6350" w14:cap="flat" w14:cmpd="sng" w14:algn="ctr">
                                        <w14:solidFill>
                                          <w14:schemeClr w14:val="accent6">
                                            <w14:satMod w14:val="120000"/>
                                            <w14:shade w14:val="8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?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0.1pt;margin-top:.1pt;width:59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u+KAIAAFUEAAAOAAAAZHJzL2Uyb0RvYy54bWysVE1vGjEQvVfqf7B8LwsIQrNiiWgiqkoo&#10;iQRVzsZrs5bWHtc27NJf37F3ITTtKcrFzNeOZ957Zn7X6pochfMKTEFHgyElwnAoldkX9Od29eUr&#10;JT4wU7IajCjoSXh6t/j8ad7YXIyhgroUjmAT4/PGFrQKweZZ5nklNPMDsMJgUoLTLKDr9lnpWIPd&#10;dZ2Nh8ObrAFXWgdceI/Rhy5JF6m/lIKHJym9CKQuKM4W0unSuYtntpizfO+YrRTvx2DvmEIzZfDS&#10;S6sHFhg5OPVPK624Aw8yDDjoDKRUXKQdcJvR8M02m4pZkXZBcLy9wOQ/ri1/PD47okrkjhLDNFK0&#10;FW0g36Alo4hOY32ORRuLZaHFcKzs4x6DcelWOh1/cR2CecT5dME2NuMYnE3Hk9mUEo6pm+lsPJ7G&#10;Ltnrx9b58F2AJtEoqEPqEqLsuPahKz2XxLsMrFRdY5zltfkrgD27iEj891/HPbp5oxXaXdsvsYPy&#10;hLs56LThLV8pnGDNfHhmDsWA66DAwxMesoamoNBblFTgfv8vHuuRI8xS0qC4Cup/HZgTlNQ/DLJ3&#10;O5pMohqTM0E00HHXmd11xhz0PaB+kSGcLpmxPtRnUzrQL/gOlvFWTDHD8e6ChrN5HzrJ4zviYrlM&#10;Rag/y8LabCyPrSOEEd9t+8Kc7UkIyN4jnGXI8jdcdLUd+MtDAKkSURHgDlUkODqo3UR1/87i47j2&#10;U9Xrv8HiDwAAAP//AwBQSwMEFAAGAAgAAAAhAGxvH8XcAAAACAEAAA8AAABkcnMvZG93bnJldi54&#10;bWxMj09PwzAMxe9IfIfISNxYsvJnozSdEIgriAGTdvMar61onKrJ1vLt8U5wsfT8np5/LlaT79SR&#10;htgGtjCfGVDEVXAt1xY+P16ulqBiQnbYBSYLPxRhVZ6fFZi7MPI7HdepVlLCMUcLTUp9rnWsGvIY&#10;Z6EnFm8fBo9J5FBrN+Ao5b7TmTF32mPLcqHBnp4aqr7XB2/h63W/3dyYt/rZ3/ZjmIxmf6+tvbyY&#10;Hh9AJZrSXxhO+IIOpTDtwoFdVJ1oYzKJWpApdjZfLkDtTvvrBeiy0P8fKH8BAAD//wMAUEsBAi0A&#10;FAAGAAgAAAAhALaDOJL+AAAA4QEAABMAAAAAAAAAAAAAAAAAAAAAAFtDb250ZW50X1R5cGVzXS54&#10;bWxQSwECLQAUAAYACAAAACEAOP0h/9YAAACUAQAACwAAAAAAAAAAAAAAAAAvAQAAX3JlbHMvLnJl&#10;bHNQSwECLQAUAAYACAAAACEAC8bLvigCAABVBAAADgAAAAAAAAAAAAAAAAAuAgAAZHJzL2Uyb0Rv&#10;Yy54bWxQSwECLQAUAAYACAAAACEAbG8fxdwAAAAIAQAADwAAAAAAAAAAAAAAAACCBAAAZHJzL2Rv&#10;d25yZXYueG1sUEsFBgAAAAAEAAQA8wAAAIsFAAAAAA==&#10;" filled="f" stroked="f">
                      <v:textbox>
                        <w:txbxContent>
                          <w:p w:rsidR="005E537A" w:rsidRPr="005E537A" w:rsidRDefault="005E537A" w:rsidP="005E537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 text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E537A" w:rsidRDefault="005E537A" w:rsidP="005E537A">
            <w:pPr>
              <w:contextualSpacing/>
            </w:pPr>
            <w:r>
              <w:t>Wright Brothers</w:t>
            </w:r>
          </w:p>
        </w:tc>
        <w:tc>
          <w:tcPr>
            <w:tcW w:w="1134" w:type="dxa"/>
          </w:tcPr>
          <w:p w:rsidR="005E537A" w:rsidRDefault="005E537A" w:rsidP="005E537A">
            <w:pPr>
              <w:contextualSpacing/>
            </w:pPr>
          </w:p>
        </w:tc>
      </w:tr>
    </w:tbl>
    <w:p w:rsidR="005E537A" w:rsidRDefault="005E537A" w:rsidP="005E537A">
      <w:pPr>
        <w:spacing w:line="240" w:lineRule="auto"/>
        <w:contextualSpacing/>
      </w:pPr>
    </w:p>
    <w:p w:rsidR="005E537A" w:rsidRPr="005E537A" w:rsidRDefault="005E537A" w:rsidP="005E537A">
      <w:pPr>
        <w:spacing w:line="240" w:lineRule="auto"/>
        <w:contextualSpacing/>
        <w:rPr>
          <w:b/>
        </w:rPr>
      </w:pPr>
      <w:proofErr w:type="gramStart"/>
      <w:r w:rsidRPr="005E537A">
        <w:rPr>
          <w:b/>
        </w:rPr>
        <w:t>_____2.</w:t>
      </w:r>
      <w:proofErr w:type="gramEnd"/>
      <w:r w:rsidRPr="005E537A">
        <w:rPr>
          <w:b/>
        </w:rPr>
        <w:t xml:space="preserve">  Which of the following best completes the chart? </w:t>
      </w:r>
    </w:p>
    <w:p w:rsidR="005E537A" w:rsidRDefault="005E537A" w:rsidP="005E537A">
      <w:pPr>
        <w:spacing w:line="240" w:lineRule="auto"/>
        <w:contextualSpacing/>
      </w:pPr>
      <w:r>
        <w:tab/>
        <w:t>A.  Frederick Douglass</w:t>
      </w:r>
    </w:p>
    <w:p w:rsidR="005E537A" w:rsidRDefault="005E537A" w:rsidP="005E537A">
      <w:pPr>
        <w:spacing w:line="240" w:lineRule="auto"/>
        <w:contextualSpacing/>
      </w:pPr>
      <w:r>
        <w:tab/>
        <w:t>B.  Elizabeth Cady Stanton</w:t>
      </w:r>
    </w:p>
    <w:p w:rsidR="005E537A" w:rsidRDefault="005E537A" w:rsidP="005E537A">
      <w:pPr>
        <w:spacing w:line="240" w:lineRule="auto"/>
        <w:contextualSpacing/>
      </w:pPr>
      <w:r>
        <w:tab/>
        <w:t>C.  Henry Bessemer</w:t>
      </w:r>
    </w:p>
    <w:p w:rsidR="005E537A" w:rsidRDefault="005E537A" w:rsidP="005E537A">
      <w:pPr>
        <w:spacing w:line="240" w:lineRule="auto"/>
        <w:contextualSpacing/>
      </w:pPr>
      <w:r>
        <w:tab/>
        <w:t>D.  Eugene V. Debs</w:t>
      </w:r>
    </w:p>
    <w:p w:rsidR="005E537A" w:rsidRDefault="005E537A" w:rsidP="005E537A">
      <w:pPr>
        <w:spacing w:line="240" w:lineRule="auto"/>
        <w:contextualSpacing/>
      </w:pPr>
    </w:p>
    <w:p w:rsidR="005E537A" w:rsidRPr="003B7282" w:rsidRDefault="005E537A" w:rsidP="005E537A">
      <w:pPr>
        <w:spacing w:line="240" w:lineRule="auto"/>
        <w:contextualSpacing/>
        <w:rPr>
          <w:b/>
        </w:rPr>
      </w:pPr>
      <w:proofErr w:type="gramStart"/>
      <w:r w:rsidRPr="003B7282">
        <w:rPr>
          <w:b/>
        </w:rPr>
        <w:t>_____3.</w:t>
      </w:r>
      <w:proofErr w:type="gramEnd"/>
      <w:r w:rsidRPr="003B7282">
        <w:rPr>
          <w:b/>
        </w:rPr>
        <w:t xml:space="preserve">  </w:t>
      </w:r>
      <w:r w:rsidR="003B7282" w:rsidRPr="003B7282">
        <w:rPr>
          <w:b/>
        </w:rPr>
        <w:t>Why did American industrialists in the late 19</w:t>
      </w:r>
      <w:r w:rsidR="003B7282" w:rsidRPr="003B7282">
        <w:rPr>
          <w:b/>
          <w:vertAlign w:val="superscript"/>
        </w:rPr>
        <w:t>th</w:t>
      </w:r>
      <w:r w:rsidR="003B7282" w:rsidRPr="003B7282">
        <w:rPr>
          <w:b/>
        </w:rPr>
        <w:t xml:space="preserve"> Century generally support expansion into overseas colonies? </w:t>
      </w:r>
    </w:p>
    <w:p w:rsidR="002A0B2D" w:rsidRDefault="002A0B2D" w:rsidP="002A0B2D">
      <w:pPr>
        <w:spacing w:line="240" w:lineRule="auto"/>
        <w:contextualSpacing/>
      </w:pPr>
      <w:r>
        <w:tab/>
      </w:r>
      <w:r w:rsidR="003B7282">
        <w:t>A.  They believed that these regions</w:t>
      </w:r>
    </w:p>
    <w:p w:rsidR="003B7282" w:rsidRDefault="002A0B2D" w:rsidP="002A0B2D">
      <w:pPr>
        <w:spacing w:line="240" w:lineRule="auto"/>
        <w:contextualSpacing/>
      </w:pPr>
      <w:r>
        <w:tab/>
      </w:r>
      <w:r w:rsidR="003B7282">
        <w:t xml:space="preserve">      </w:t>
      </w:r>
      <w:proofErr w:type="gramStart"/>
      <w:r w:rsidR="003B7282">
        <w:t>would</w:t>
      </w:r>
      <w:proofErr w:type="gramEnd"/>
      <w:r w:rsidR="003B7282">
        <w:t xml:space="preserve"> benefit from democratic </w:t>
      </w:r>
    </w:p>
    <w:p w:rsidR="002A0B2D" w:rsidRDefault="002A0B2D" w:rsidP="003B7282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government</w:t>
      </w:r>
      <w:proofErr w:type="gramEnd"/>
      <w:r>
        <w:t xml:space="preserve">. </w:t>
      </w:r>
    </w:p>
    <w:p w:rsidR="003B7282" w:rsidRDefault="003B7282" w:rsidP="003B7282">
      <w:pPr>
        <w:spacing w:line="240" w:lineRule="auto"/>
        <w:ind w:firstLine="720"/>
        <w:contextualSpacing/>
      </w:pPr>
      <w:r>
        <w:t xml:space="preserve">B.  These areas would provide new </w:t>
      </w:r>
    </w:p>
    <w:p w:rsidR="003B7282" w:rsidRDefault="003B7282" w:rsidP="003B7282">
      <w:pPr>
        <w:spacing w:line="240" w:lineRule="auto"/>
        <w:ind w:firstLine="720"/>
        <w:contextualSpacing/>
      </w:pPr>
      <w:r>
        <w:t xml:space="preserve">     </w:t>
      </w:r>
      <w:proofErr w:type="gramStart"/>
      <w:r>
        <w:t>sources</w:t>
      </w:r>
      <w:proofErr w:type="gramEnd"/>
      <w:r>
        <w:t xml:space="preserve"> of raw materials and </w:t>
      </w:r>
    </w:p>
    <w:p w:rsidR="002A0B2D" w:rsidRDefault="003B7282" w:rsidP="003B7282">
      <w:pPr>
        <w:spacing w:line="240" w:lineRule="auto"/>
        <w:ind w:firstLine="720"/>
        <w:contextualSpacing/>
      </w:pPr>
      <w:r>
        <w:t xml:space="preserve">     </w:t>
      </w:r>
      <w:proofErr w:type="gramStart"/>
      <w:r>
        <w:t>customers</w:t>
      </w:r>
      <w:proofErr w:type="gramEnd"/>
      <w:r>
        <w:t xml:space="preserve">.  </w:t>
      </w:r>
    </w:p>
    <w:p w:rsidR="002A0B2D" w:rsidRDefault="003B7282" w:rsidP="003B7282">
      <w:pPr>
        <w:spacing w:line="240" w:lineRule="auto"/>
        <w:ind w:firstLine="720"/>
        <w:contextualSpacing/>
      </w:pPr>
      <w:r>
        <w:t>C.  Anti-tr</w:t>
      </w:r>
      <w:r w:rsidR="002A0B2D">
        <w:t>ust laws did not apply to</w:t>
      </w:r>
    </w:p>
    <w:p w:rsidR="002A0B2D" w:rsidRDefault="002A0B2D" w:rsidP="003B7282">
      <w:pPr>
        <w:spacing w:line="240" w:lineRule="auto"/>
        <w:ind w:firstLine="720"/>
        <w:contextualSpacing/>
      </w:pPr>
      <w:r>
        <w:t xml:space="preserve"> </w:t>
      </w:r>
      <w:r w:rsidR="003B7282">
        <w:t xml:space="preserve">   </w:t>
      </w:r>
      <w:r>
        <w:t xml:space="preserve"> </w:t>
      </w:r>
      <w:proofErr w:type="gramStart"/>
      <w:r>
        <w:t>American territories overseas.</w:t>
      </w:r>
      <w:proofErr w:type="gramEnd"/>
    </w:p>
    <w:p w:rsidR="003B7282" w:rsidRDefault="003B7282" w:rsidP="003B7282">
      <w:pPr>
        <w:spacing w:line="240" w:lineRule="auto"/>
        <w:ind w:firstLine="720"/>
        <w:contextualSpacing/>
      </w:pPr>
      <w:r>
        <w:t xml:space="preserve">D.  American colonies would increase </w:t>
      </w:r>
    </w:p>
    <w:p w:rsidR="002A0B2D" w:rsidRDefault="002A0B2D" w:rsidP="002A0B2D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tariff</w:t>
      </w:r>
      <w:proofErr w:type="gramEnd"/>
      <w:r>
        <w:t xml:space="preserve"> revenues. </w:t>
      </w:r>
    </w:p>
    <w:p w:rsidR="002A0B2D" w:rsidRDefault="002A0B2D" w:rsidP="002A0B2D">
      <w:pPr>
        <w:spacing w:line="240" w:lineRule="auto"/>
        <w:ind w:firstLine="720"/>
        <w:contextualSpacing/>
      </w:pPr>
    </w:p>
    <w:p w:rsidR="002A0B2D" w:rsidRDefault="002A0B2D" w:rsidP="002A0B2D">
      <w:pPr>
        <w:spacing w:line="240" w:lineRule="auto"/>
        <w:ind w:firstLine="720"/>
        <w:contextualSpacing/>
        <w:jc w:val="both"/>
      </w:pPr>
    </w:p>
    <w:p w:rsidR="002A0B2D" w:rsidRDefault="002A0B2D" w:rsidP="002A0B2D">
      <w:pPr>
        <w:spacing w:line="240" w:lineRule="auto"/>
        <w:ind w:firstLine="720"/>
        <w:contextualSpacing/>
      </w:pPr>
    </w:p>
    <w:p w:rsidR="002A0B2D" w:rsidRDefault="002A0B2D" w:rsidP="002A0B2D">
      <w:pPr>
        <w:spacing w:line="240" w:lineRule="auto"/>
        <w:ind w:firstLine="720"/>
        <w:contextualSpacing/>
      </w:pPr>
    </w:p>
    <w:p w:rsidR="002A0B2D" w:rsidRPr="002A0B2D" w:rsidRDefault="002A0B2D" w:rsidP="002A0B2D">
      <w:pPr>
        <w:spacing w:line="240" w:lineRule="auto"/>
        <w:ind w:firstLine="720"/>
        <w:contextualSpacing/>
        <w:rPr>
          <w:b/>
          <w:u w:val="single"/>
        </w:rPr>
      </w:pPr>
      <w:r w:rsidRPr="002A0B2D">
        <w:rPr>
          <w:b/>
          <w:u w:val="single"/>
        </w:rPr>
        <w:lastRenderedPageBreak/>
        <w:t>Doffer and Spinner Boys in a Mill, 1912</w:t>
      </w:r>
    </w:p>
    <w:p w:rsidR="005E537A" w:rsidRDefault="005E537A" w:rsidP="002A0B2D">
      <w:pPr>
        <w:spacing w:line="240" w:lineRule="auto"/>
        <w:contextualSpacing/>
        <w:jc w:val="both"/>
      </w:pPr>
      <w:r>
        <w:tab/>
      </w:r>
    </w:p>
    <w:p w:rsidR="005E537A" w:rsidRDefault="002A0B2D" w:rsidP="002A0B2D">
      <w:pPr>
        <w:spacing w:line="240" w:lineRule="auto"/>
        <w:contextualSpacing/>
        <w:jc w:val="both"/>
      </w:pPr>
      <w:r>
        <w:rPr>
          <w:noProof/>
        </w:rPr>
        <w:drawing>
          <wp:inline distT="0" distB="0" distL="0" distR="0">
            <wp:extent cx="2743200" cy="38855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 Lab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88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B2D" w:rsidRDefault="002A0B2D" w:rsidP="002A0B2D">
      <w:pPr>
        <w:spacing w:line="240" w:lineRule="auto"/>
        <w:contextualSpacing/>
        <w:jc w:val="both"/>
      </w:pPr>
    </w:p>
    <w:p w:rsidR="002A0B2D" w:rsidRPr="002A0B2D" w:rsidRDefault="002A0B2D" w:rsidP="002A0B2D">
      <w:pPr>
        <w:spacing w:line="240" w:lineRule="auto"/>
        <w:contextualSpacing/>
        <w:rPr>
          <w:b/>
        </w:rPr>
      </w:pPr>
      <w:proofErr w:type="gramStart"/>
      <w:r w:rsidRPr="002A0B2D">
        <w:rPr>
          <w:b/>
        </w:rPr>
        <w:t>_____4.</w:t>
      </w:r>
      <w:proofErr w:type="gramEnd"/>
      <w:r w:rsidRPr="002A0B2D">
        <w:rPr>
          <w:b/>
        </w:rPr>
        <w:t xml:space="preserve">  This photograph demonstrates conditions exposed by a – </w:t>
      </w:r>
    </w:p>
    <w:p w:rsidR="002A0B2D" w:rsidRDefault="002A0B2D" w:rsidP="002A0B2D">
      <w:pPr>
        <w:spacing w:line="240" w:lineRule="auto"/>
        <w:contextualSpacing/>
      </w:pPr>
      <w:r>
        <w:tab/>
      </w:r>
      <w:proofErr w:type="gramStart"/>
      <w:r>
        <w:t>A.  suffragist</w:t>
      </w:r>
      <w:proofErr w:type="gramEnd"/>
    </w:p>
    <w:p w:rsidR="002A0B2D" w:rsidRDefault="002A0B2D" w:rsidP="002A0B2D">
      <w:pPr>
        <w:spacing w:line="240" w:lineRule="auto"/>
        <w:contextualSpacing/>
      </w:pPr>
      <w:r>
        <w:tab/>
      </w:r>
      <w:proofErr w:type="gramStart"/>
      <w:r>
        <w:t>B.  muckraker</w:t>
      </w:r>
      <w:proofErr w:type="gramEnd"/>
    </w:p>
    <w:p w:rsidR="002A0B2D" w:rsidRDefault="002A0B2D" w:rsidP="002A0B2D">
      <w:pPr>
        <w:spacing w:line="240" w:lineRule="auto"/>
        <w:contextualSpacing/>
      </w:pPr>
      <w:r>
        <w:tab/>
      </w:r>
      <w:proofErr w:type="gramStart"/>
      <w:r>
        <w:t>C.  union</w:t>
      </w:r>
      <w:proofErr w:type="gramEnd"/>
      <w:r>
        <w:t xml:space="preserve"> representative</w:t>
      </w:r>
    </w:p>
    <w:p w:rsidR="002A0B2D" w:rsidRDefault="002A0B2D" w:rsidP="002A0B2D">
      <w:pPr>
        <w:spacing w:line="240" w:lineRule="auto"/>
        <w:contextualSpacing/>
      </w:pPr>
      <w:r>
        <w:tab/>
      </w:r>
      <w:proofErr w:type="gramStart"/>
      <w:r>
        <w:t>D.  factory</w:t>
      </w:r>
      <w:proofErr w:type="gramEnd"/>
      <w:r>
        <w:t xml:space="preserve"> owner. </w:t>
      </w:r>
    </w:p>
    <w:p w:rsidR="002A0B2D" w:rsidRDefault="002A0B2D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EC7E52" w:rsidP="002A0B2D">
      <w:pPr>
        <w:spacing w:line="240" w:lineRule="auto"/>
        <w:contextualSpacing/>
      </w:pPr>
    </w:p>
    <w:p w:rsidR="00EC7E52" w:rsidRDefault="009A2A51" w:rsidP="002A0B2D">
      <w:pPr>
        <w:spacing w:line="240" w:lineRule="auto"/>
        <w:contextualSpacing/>
      </w:pPr>
      <w:bookmarkStart w:id="0" w:name="_GoBack"/>
      <w:r w:rsidRPr="00A62C86"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8E5752" wp14:editId="06B893B3">
                <wp:simplePos x="0" y="0"/>
                <wp:positionH relativeFrom="column">
                  <wp:posOffset>2981325</wp:posOffset>
                </wp:positionH>
                <wp:positionV relativeFrom="paragraph">
                  <wp:posOffset>-142875</wp:posOffset>
                </wp:positionV>
                <wp:extent cx="0" cy="86391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3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4.75pt,-11.25pt" to="234.75pt,6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8uf1AEAAJYDAAAOAAAAZHJzL2Uyb0RvYy54bWysU9uO2jAQfa/Uf7D8XhJooRARViqIvvSC&#10;tN0PGBwnseSbPC6Bv+/YydJt+1btizNz7DmeczzZPlyNZhcZUDlb8/ms5Exa4Rplu5o//Ti+W3OG&#10;EWwD2llZ85tE/rB7+2Y7+EouXO90IwMjEovV4Gvex+irokDRSwM4c15a2mxdMBApDV3RBBiI3ehi&#10;UZarYnCh8cEJiUjoYdzku8zftlLE722LMjJdc+ot5jXk9ZzWYreFqgvgeyWmNuA/ujCgLF16pzpA&#10;BPYzqH+ojBLBoWvjTDhTuLZVQmYNpGZe/qXmsQcvsxYyB/3dJnw9WvHtcgpMNTVfcWbB0BM9xgCq&#10;6yPbO2vJQBfYKvk0eKzo+N6ewpShP4Uk+toGk74kh12zt7e7t/IamRhBQeh69X4z/7hMfMXvQh8w&#10;fpbOsBTUXCubZEMFly8Yx6PPRxJs3VFpTThU2rKh5pvlYsmZABqgVkOk0HiShLbjDHRHkyliyIzo&#10;tGpSdSrG0J33OrAL0HR8OK7nnw7joR4aOaKbZVlOU4IQv7pmhOflM04qJpqs6A/+1PMBsB9r8tYk&#10;XNt0v8wDOklM9o6Gpujsmlv2uUgZPX5mnwY1TdfLnOKXv9PuFwAAAP//AwBQSwMEFAAGAAgAAAAh&#10;AOHWEcbhAAAADAEAAA8AAABkcnMvZG93bnJldi54bWxMj01PwkAQhu8m/ofNmHiDrUWg1m6JkkC8&#10;kCgQzkt3bKvd2aa7QO2vd4wHvc3Hk3eeyRa9bcQZO187UnA3jkAgFc7UVCrY71ajBIQPmoxuHKGC&#10;L/SwyK+vMp0ad6E3PG9DKTiEfKoVVCG0qZS+qNBqP3YtEu/eXWd14LYrpen0hcNtI+Momkmra+IL&#10;lW5xWWHxuT1ZBYNJlq8v1XrYPB/mw7T0u9X68KHU7U3/9AgiYB/+YPjRZ3XI2enoTmS8aBTczx6m&#10;jCoYxTEXTPxOjoxOJkkEMs/k/yfybwAAAP//AwBQSwECLQAUAAYACAAAACEAtoM4kv4AAADhAQAA&#10;EwAAAAAAAAAAAAAAAAAAAAAAW0NvbnRlbnRfVHlwZXNdLnhtbFBLAQItABQABgAIAAAAIQA4/SH/&#10;1gAAAJQBAAALAAAAAAAAAAAAAAAAAC8BAABfcmVscy8ucmVsc1BLAQItABQABgAIAAAAIQAlT8uf&#10;1AEAAJYDAAAOAAAAAAAAAAAAAAAAAC4CAABkcnMvZTJvRG9jLnhtbFBLAQItABQABgAIAAAAIQDh&#10;1hHG4QAAAAwBAAAPAAAAAAAAAAAAAAAAAC4EAABkcnMvZG93bnJldi54bWxQSwUGAAAAAAQABADz&#10;AAAAPAUAAAAA&#10;" strokecolor="#4a7ebb"/>
            </w:pict>
          </mc:Fallback>
        </mc:AlternateContent>
      </w:r>
      <w:bookmarkEnd w:id="0"/>
      <w:r w:rsidR="00EC7E52">
        <w:rPr>
          <w:noProof/>
        </w:rPr>
        <w:drawing>
          <wp:inline distT="0" distB="0" distL="0" distR="0" wp14:anchorId="7824EAF4" wp14:editId="3B569491">
            <wp:extent cx="2743200" cy="273431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ional Women's Trade Union Leagu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E52" w:rsidRDefault="00EC7E52" w:rsidP="002A0B2D">
      <w:pPr>
        <w:spacing w:line="240" w:lineRule="auto"/>
        <w:contextualSpacing/>
      </w:pPr>
    </w:p>
    <w:p w:rsidR="002A0B2D" w:rsidRPr="00EC7E52" w:rsidRDefault="002A0B2D" w:rsidP="002A0B2D">
      <w:pPr>
        <w:spacing w:line="240" w:lineRule="auto"/>
        <w:contextualSpacing/>
        <w:rPr>
          <w:b/>
        </w:rPr>
      </w:pPr>
      <w:proofErr w:type="gramStart"/>
      <w:r w:rsidRPr="00EC7E52">
        <w:rPr>
          <w:b/>
        </w:rPr>
        <w:t>_____5.</w:t>
      </w:r>
      <w:proofErr w:type="gramEnd"/>
      <w:r w:rsidRPr="00EC7E52">
        <w:rPr>
          <w:b/>
        </w:rPr>
        <w:t xml:space="preserve"> </w:t>
      </w:r>
      <w:r w:rsidR="00EC7E52" w:rsidRPr="00EC7E52">
        <w:rPr>
          <w:b/>
        </w:rPr>
        <w:t xml:space="preserve"> This emblem symbolizes the struggles of women to – </w:t>
      </w:r>
    </w:p>
    <w:p w:rsidR="00EC7E52" w:rsidRDefault="00EC7E52" w:rsidP="002A0B2D">
      <w:pPr>
        <w:spacing w:line="240" w:lineRule="auto"/>
        <w:contextualSpacing/>
      </w:pPr>
      <w:r>
        <w:tab/>
      </w:r>
      <w:proofErr w:type="gramStart"/>
      <w:r>
        <w:t>A.  join</w:t>
      </w:r>
      <w:proofErr w:type="gramEnd"/>
      <w:r>
        <w:t xml:space="preserve"> the military </w:t>
      </w:r>
    </w:p>
    <w:p w:rsidR="00EC7E52" w:rsidRDefault="00EC7E52" w:rsidP="002A0B2D">
      <w:pPr>
        <w:spacing w:line="240" w:lineRule="auto"/>
        <w:contextualSpacing/>
      </w:pPr>
      <w:r>
        <w:tab/>
      </w:r>
      <w:proofErr w:type="gramStart"/>
      <w:r>
        <w:t>B.  earn</w:t>
      </w:r>
      <w:proofErr w:type="gramEnd"/>
      <w:r>
        <w:t xml:space="preserve"> respect as mothers </w:t>
      </w:r>
    </w:p>
    <w:p w:rsidR="00EC7E52" w:rsidRDefault="00EC7E52" w:rsidP="002A0B2D">
      <w:pPr>
        <w:spacing w:line="240" w:lineRule="auto"/>
        <w:contextualSpacing/>
      </w:pPr>
      <w:r>
        <w:tab/>
      </w:r>
      <w:proofErr w:type="gramStart"/>
      <w:r>
        <w:t>C.  gain</w:t>
      </w:r>
      <w:proofErr w:type="gramEnd"/>
      <w:r>
        <w:t xml:space="preserve"> rights as workers </w:t>
      </w:r>
    </w:p>
    <w:p w:rsidR="00EC7E52" w:rsidRDefault="00EC7E52" w:rsidP="002A0B2D">
      <w:pPr>
        <w:spacing w:line="240" w:lineRule="auto"/>
        <w:contextualSpacing/>
      </w:pPr>
      <w:r>
        <w:tab/>
      </w:r>
      <w:proofErr w:type="gramStart"/>
      <w:r>
        <w:t>D.  earn</w:t>
      </w:r>
      <w:proofErr w:type="gramEnd"/>
      <w:r>
        <w:t xml:space="preserve"> the right to vote</w:t>
      </w:r>
      <w:r w:rsidR="001C5953">
        <w:t xml:space="preserve"> </w:t>
      </w:r>
    </w:p>
    <w:p w:rsidR="001C5953" w:rsidRDefault="001C5953" w:rsidP="002A0B2D">
      <w:pPr>
        <w:spacing w:line="240" w:lineRule="auto"/>
        <w:contextualSpacing/>
      </w:pPr>
    </w:p>
    <w:p w:rsidR="001C5953" w:rsidRPr="009A2A51" w:rsidRDefault="00A62C86" w:rsidP="002A0B2D">
      <w:pPr>
        <w:spacing w:line="240" w:lineRule="auto"/>
        <w:contextualSpacing/>
        <w:rPr>
          <w:b/>
        </w:rPr>
      </w:pPr>
      <w:proofErr w:type="gramStart"/>
      <w:r w:rsidRPr="009A2A51">
        <w:rPr>
          <w:b/>
        </w:rPr>
        <w:t>_____6.</w:t>
      </w:r>
      <w:proofErr w:type="gramEnd"/>
      <w:r w:rsidRPr="009A2A51">
        <w:rPr>
          <w:b/>
        </w:rPr>
        <w:t xml:space="preserve">  </w:t>
      </w:r>
      <w:r w:rsidR="009A2A51" w:rsidRPr="009A2A51">
        <w:rPr>
          <w:b/>
        </w:rPr>
        <w:t>Which aspect of American life was most challenged by the passage of the 19</w:t>
      </w:r>
      <w:r w:rsidR="009A2A51" w:rsidRPr="009A2A51">
        <w:rPr>
          <w:b/>
          <w:vertAlign w:val="superscript"/>
        </w:rPr>
        <w:t>th</w:t>
      </w:r>
      <w:r w:rsidR="009A2A51" w:rsidRPr="009A2A51">
        <w:rPr>
          <w:b/>
        </w:rPr>
        <w:t xml:space="preserve"> Amendment? </w:t>
      </w:r>
    </w:p>
    <w:p w:rsidR="009A2A51" w:rsidRDefault="009A2A51" w:rsidP="002A0B2D">
      <w:pPr>
        <w:spacing w:line="240" w:lineRule="auto"/>
        <w:contextualSpacing/>
      </w:pPr>
      <w:r>
        <w:tab/>
      </w:r>
      <w:proofErr w:type="gramStart"/>
      <w:r>
        <w:t>A.  organized</w:t>
      </w:r>
      <w:proofErr w:type="gramEnd"/>
      <w:r>
        <w:t xml:space="preserve"> religion</w:t>
      </w:r>
    </w:p>
    <w:p w:rsidR="009A2A51" w:rsidRDefault="009A2A51" w:rsidP="002A0B2D">
      <w:pPr>
        <w:spacing w:line="240" w:lineRule="auto"/>
        <w:contextualSpacing/>
      </w:pPr>
      <w:r>
        <w:tab/>
      </w:r>
      <w:proofErr w:type="gramStart"/>
      <w:r>
        <w:t>B.  role</w:t>
      </w:r>
      <w:proofErr w:type="gramEnd"/>
      <w:r>
        <w:t xml:space="preserve"> of women</w:t>
      </w:r>
    </w:p>
    <w:p w:rsidR="009A2A51" w:rsidRDefault="009A2A51" w:rsidP="002A0B2D">
      <w:pPr>
        <w:spacing w:line="240" w:lineRule="auto"/>
        <w:contextualSpacing/>
      </w:pPr>
      <w:r>
        <w:tab/>
      </w:r>
      <w:proofErr w:type="gramStart"/>
      <w:r>
        <w:t>C.  economic</w:t>
      </w:r>
      <w:proofErr w:type="gramEnd"/>
      <w:r>
        <w:t xml:space="preserve"> policy</w:t>
      </w:r>
    </w:p>
    <w:p w:rsidR="009A2A51" w:rsidRDefault="009A2A51" w:rsidP="002A0B2D">
      <w:pPr>
        <w:spacing w:line="240" w:lineRule="auto"/>
        <w:contextualSpacing/>
      </w:pPr>
      <w:r>
        <w:tab/>
      </w:r>
      <w:proofErr w:type="gramStart"/>
      <w:r>
        <w:t>D.  opposition</w:t>
      </w:r>
      <w:proofErr w:type="gramEnd"/>
      <w:r>
        <w:t xml:space="preserve"> to segregation</w:t>
      </w:r>
    </w:p>
    <w:p w:rsidR="009A2A51" w:rsidRDefault="009A2A51" w:rsidP="002A0B2D">
      <w:pPr>
        <w:spacing w:line="240" w:lineRule="auto"/>
        <w:contextualSpacing/>
      </w:pPr>
    </w:p>
    <w:p w:rsidR="009A2A51" w:rsidRDefault="009A2A51" w:rsidP="002A0B2D">
      <w:pPr>
        <w:spacing w:line="240" w:lineRule="auto"/>
        <w:contextualSpacing/>
      </w:pPr>
    </w:p>
    <w:sectPr w:rsidR="009A2A51" w:rsidSect="005E537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A51" w:rsidRDefault="009A2A51" w:rsidP="009A2A51">
      <w:pPr>
        <w:spacing w:after="0" w:line="240" w:lineRule="auto"/>
      </w:pPr>
      <w:r>
        <w:separator/>
      </w:r>
    </w:p>
  </w:endnote>
  <w:endnote w:type="continuationSeparator" w:id="0">
    <w:p w:rsidR="009A2A51" w:rsidRDefault="009A2A51" w:rsidP="009A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9392432"/>
      <w:docPartObj>
        <w:docPartGallery w:val="Page Numbers (Bottom of Page)"/>
        <w:docPartUnique/>
      </w:docPartObj>
    </w:sdtPr>
    <w:sdtContent>
      <w:p w:rsidR="009A2A51" w:rsidRDefault="009A2A51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A10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9A2A51" w:rsidRDefault="009A2A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A51" w:rsidRDefault="009A2A51" w:rsidP="009A2A51">
      <w:pPr>
        <w:spacing w:after="0" w:line="240" w:lineRule="auto"/>
      </w:pPr>
      <w:r>
        <w:separator/>
      </w:r>
    </w:p>
  </w:footnote>
  <w:footnote w:type="continuationSeparator" w:id="0">
    <w:p w:rsidR="009A2A51" w:rsidRDefault="009A2A51" w:rsidP="009A2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D0736"/>
    <w:rsid w:val="001C5953"/>
    <w:rsid w:val="002A0B2D"/>
    <w:rsid w:val="002D05BA"/>
    <w:rsid w:val="002D1ED9"/>
    <w:rsid w:val="00332E8B"/>
    <w:rsid w:val="003B7282"/>
    <w:rsid w:val="004A1725"/>
    <w:rsid w:val="005E537A"/>
    <w:rsid w:val="00916251"/>
    <w:rsid w:val="00926262"/>
    <w:rsid w:val="009A2A51"/>
    <w:rsid w:val="00A32A10"/>
    <w:rsid w:val="00A62C86"/>
    <w:rsid w:val="00C840C2"/>
    <w:rsid w:val="00EA3DC7"/>
    <w:rsid w:val="00EC141B"/>
    <w:rsid w:val="00EC7E52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A51"/>
  </w:style>
  <w:style w:type="paragraph" w:styleId="Footer">
    <w:name w:val="footer"/>
    <w:basedOn w:val="Normal"/>
    <w:link w:val="FooterChar"/>
    <w:uiPriority w:val="99"/>
    <w:unhideWhenUsed/>
    <w:rsid w:val="009A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A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A51"/>
  </w:style>
  <w:style w:type="paragraph" w:styleId="Footer">
    <w:name w:val="footer"/>
    <w:basedOn w:val="Normal"/>
    <w:link w:val="FooterChar"/>
    <w:uiPriority w:val="99"/>
    <w:unhideWhenUsed/>
    <w:rsid w:val="009A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7</cp:revision>
  <cp:lastPrinted>2014-04-06T15:54:00Z</cp:lastPrinted>
  <dcterms:created xsi:type="dcterms:W3CDTF">2014-04-04T13:40:00Z</dcterms:created>
  <dcterms:modified xsi:type="dcterms:W3CDTF">2014-04-06T15:55:00Z</dcterms:modified>
</cp:coreProperties>
</file>